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8" w:rsidRPr="00B210BC" w:rsidRDefault="00B210BC" w:rsidP="00675BD8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210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0F2" w:rsidRPr="009B1251">
        <w:rPr>
          <w:rFonts w:ascii="Times New Roman" w:hAnsi="Times New Roman" w:cs="Times New Roman"/>
          <w:b/>
          <w:sz w:val="24"/>
          <w:szCs w:val="24"/>
        </w:rPr>
        <w:t>Детский театральный фестиваль “</w:t>
      </w:r>
      <w:r w:rsidR="004C5E4C" w:rsidRPr="009B1251">
        <w:rPr>
          <w:rFonts w:ascii="Times New Roman" w:hAnsi="Times New Roman" w:cs="Times New Roman"/>
          <w:b/>
          <w:sz w:val="24"/>
          <w:szCs w:val="24"/>
        </w:rPr>
        <w:t>Б’</w:t>
      </w:r>
      <w:r w:rsidR="004C5E4C" w:rsidRPr="009B125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12658">
        <w:rPr>
          <w:rFonts w:ascii="Times New Roman" w:hAnsi="Times New Roman" w:cs="Times New Roman"/>
          <w:b/>
          <w:sz w:val="24"/>
          <w:szCs w:val="24"/>
        </w:rPr>
        <w:t>Р</w:t>
      </w:r>
      <w:r w:rsidR="004C5E4C" w:rsidRPr="009B125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C624CB">
        <w:rPr>
          <w:rFonts w:ascii="Times New Roman" w:hAnsi="Times New Roman" w:cs="Times New Roman"/>
          <w:b/>
          <w:sz w:val="24"/>
          <w:szCs w:val="24"/>
        </w:rPr>
        <w:t>’О</w:t>
      </w:r>
      <w:r w:rsidR="00EC60F2" w:rsidRPr="009B1251">
        <w:rPr>
          <w:rFonts w:ascii="Times New Roman" w:hAnsi="Times New Roman" w:cs="Times New Roman"/>
          <w:b/>
          <w:sz w:val="24"/>
          <w:szCs w:val="24"/>
        </w:rPr>
        <w:t>”»</w:t>
      </w:r>
      <w:r w:rsidRPr="00B210BC">
        <w:rPr>
          <w:rFonts w:ascii="Times New Roman" w:hAnsi="Times New Roman" w:cs="Times New Roman"/>
          <w:b/>
          <w:sz w:val="24"/>
          <w:szCs w:val="24"/>
        </w:rPr>
        <w:br/>
      </w:r>
      <w:r w:rsidRPr="00B210BC">
        <w:rPr>
          <w:rFonts w:ascii="Times New Roman" w:hAnsi="Times New Roman" w:cs="Times New Roman"/>
          <w:sz w:val="24"/>
          <w:szCs w:val="24"/>
        </w:rPr>
        <w:t>8-11 ноября 2023 г</w:t>
      </w:r>
      <w:proofErr w:type="gramStart"/>
      <w:r w:rsidRPr="00B210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10BC">
        <w:rPr>
          <w:rFonts w:ascii="Times New Roman" w:hAnsi="Times New Roman" w:cs="Times New Roman"/>
          <w:sz w:val="24"/>
          <w:szCs w:val="24"/>
        </w:rPr>
        <w:br/>
        <w:t>Санкт-Петербургский Театр юных зрителей им. А.А. Брянцева</w:t>
      </w:r>
    </w:p>
    <w:p w:rsidR="000E40F2" w:rsidRPr="009B1251" w:rsidRDefault="000E40F2" w:rsidP="00675BD8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  <w:u w:val="single"/>
        </w:rPr>
        <w:t>Статус:</w:t>
      </w:r>
      <w:r w:rsidRPr="008066C2">
        <w:rPr>
          <w:rFonts w:ascii="Times New Roman" w:hAnsi="Times New Roman"/>
          <w:szCs w:val="24"/>
        </w:rPr>
        <w:t xml:space="preserve"> межрегиональный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  <w:u w:val="single"/>
        </w:rPr>
        <w:t>Место проведения:</w:t>
      </w:r>
      <w:r w:rsidRPr="008066C2">
        <w:rPr>
          <w:rFonts w:ascii="Times New Roman" w:hAnsi="Times New Roman"/>
          <w:szCs w:val="24"/>
        </w:rPr>
        <w:t xml:space="preserve"> Российская Федерация, г. Санкт-Петербург.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  <w:u w:val="single"/>
        </w:rPr>
        <w:t>Цели и задачи:</w:t>
      </w:r>
      <w:r w:rsidRPr="008066C2">
        <w:rPr>
          <w:rFonts w:ascii="Times New Roman" w:hAnsi="Times New Roman"/>
          <w:szCs w:val="24"/>
        </w:rPr>
        <w:t xml:space="preserve">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популяризация театрального искусства и повышение культурного уровня детей;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сохранение единого культурного пространства России и укрепление межрегионального культурного сотрудничества на основе общего интереса к новым формам детского театрального искусства;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повышение у подрастающего поколения нашей страны интереса к детской поэзии, в том числе к творчеству поэтессы А.Л. </w:t>
      </w:r>
      <w:proofErr w:type="spellStart"/>
      <w:r w:rsidRPr="008066C2">
        <w:rPr>
          <w:rFonts w:ascii="Times New Roman" w:hAnsi="Times New Roman"/>
          <w:szCs w:val="24"/>
        </w:rPr>
        <w:t>Барто</w:t>
      </w:r>
      <w:proofErr w:type="spellEnd"/>
      <w:r w:rsidRPr="008066C2">
        <w:rPr>
          <w:rFonts w:ascii="Times New Roman" w:hAnsi="Times New Roman"/>
          <w:szCs w:val="24"/>
        </w:rPr>
        <w:t xml:space="preserve">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содействие обмену профессиональной информацией, опытом в области театрального искусства и драматургии для детей; </w:t>
      </w:r>
    </w:p>
    <w:p w:rsid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содействие творческому и культурному развитию детей средствами театра;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  <w:r w:rsidRPr="008066C2">
        <w:rPr>
          <w:rFonts w:ascii="Times New Roman" w:hAnsi="Times New Roman"/>
          <w:szCs w:val="24"/>
        </w:rPr>
        <w:t xml:space="preserve">- выявление и анализ новых пьес для детей, написанных современными авторами; </w:t>
      </w:r>
    </w:p>
    <w:p w:rsidR="008066C2" w:rsidRPr="008066C2" w:rsidRDefault="008066C2" w:rsidP="008066C2">
      <w:pPr>
        <w:jc w:val="both"/>
        <w:rPr>
          <w:rFonts w:ascii="Times New Roman" w:hAnsi="Times New Roman"/>
          <w:szCs w:val="24"/>
        </w:rPr>
      </w:pPr>
    </w:p>
    <w:p w:rsidR="008066C2" w:rsidRPr="008066C2" w:rsidRDefault="008066C2" w:rsidP="008066C2">
      <w:pPr>
        <w:jc w:val="both"/>
        <w:rPr>
          <w:rFonts w:ascii="Times New Roman" w:hAnsi="Times New Roman"/>
          <w:sz w:val="28"/>
          <w:szCs w:val="28"/>
        </w:rPr>
      </w:pPr>
      <w:r w:rsidRPr="004070D0">
        <w:rPr>
          <w:rFonts w:ascii="Times New Roman" w:hAnsi="Times New Roman"/>
          <w:szCs w:val="24"/>
          <w:u w:val="single"/>
        </w:rPr>
        <w:t xml:space="preserve">Требования к участникам и программе творческого проекта: </w:t>
      </w:r>
      <w:r w:rsidRPr="004070D0">
        <w:rPr>
          <w:rFonts w:ascii="Times New Roman" w:hAnsi="Times New Roman"/>
          <w:szCs w:val="24"/>
        </w:rPr>
        <w:t xml:space="preserve">в программе проекта должны быть показаны не менее 15 коротких спектаклей в разных жанрах детских театральных коллективов России, в основу которых легли стихи А. </w:t>
      </w:r>
      <w:proofErr w:type="spellStart"/>
      <w:r w:rsidRPr="004070D0">
        <w:rPr>
          <w:rFonts w:ascii="Times New Roman" w:hAnsi="Times New Roman"/>
          <w:szCs w:val="24"/>
        </w:rPr>
        <w:t>Барто</w:t>
      </w:r>
      <w:proofErr w:type="spellEnd"/>
      <w:r w:rsidRPr="004070D0">
        <w:rPr>
          <w:rFonts w:ascii="Times New Roman" w:hAnsi="Times New Roman"/>
          <w:szCs w:val="24"/>
        </w:rPr>
        <w:t xml:space="preserve"> и других детских поэтов, а также должны состояться актерская и драматургическая лаборатории, мастер-класс и другие мероприятия. Среди участников фестиваля должны быть детские театральные коллективы из разных регионов России.</w:t>
      </w:r>
      <w:r w:rsidRPr="008066C2">
        <w:rPr>
          <w:rFonts w:ascii="Times New Roman" w:hAnsi="Times New Roman"/>
          <w:szCs w:val="24"/>
        </w:rPr>
        <w:t xml:space="preserve"> </w:t>
      </w:r>
    </w:p>
    <w:p w:rsidR="00C544E5" w:rsidRDefault="00C544E5" w:rsidP="00037E10">
      <w:pPr>
        <w:ind w:right="140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C544E5" w:rsidRPr="008458A5" w:rsidRDefault="00C544E5" w:rsidP="00037E10">
      <w:pPr>
        <w:ind w:right="140"/>
        <w:jc w:val="both"/>
        <w:rPr>
          <w:rStyle w:val="FontStyle12"/>
          <w:color w:val="FF0000"/>
          <w:sz w:val="24"/>
          <w:szCs w:val="24"/>
        </w:rPr>
      </w:pPr>
    </w:p>
    <w:p w:rsidR="003C5DEA" w:rsidRPr="008458A5" w:rsidRDefault="00675BD8" w:rsidP="00675BD8">
      <w:pPr>
        <w:ind w:right="140"/>
        <w:jc w:val="both"/>
        <w:rPr>
          <w:rFonts w:ascii="Times New Roman" w:hAnsi="Times New Roman"/>
          <w:szCs w:val="24"/>
        </w:rPr>
      </w:pPr>
      <w:r w:rsidRPr="008458A5">
        <w:rPr>
          <w:rFonts w:ascii="Times New Roman" w:hAnsi="Times New Roman"/>
          <w:szCs w:val="24"/>
          <w:u w:val="single"/>
        </w:rPr>
        <w:t>Федеральная значимость проекта:</w:t>
      </w:r>
      <w:r w:rsidRPr="008458A5">
        <w:rPr>
          <w:rFonts w:ascii="Times New Roman" w:hAnsi="Times New Roman"/>
          <w:szCs w:val="24"/>
        </w:rPr>
        <w:t xml:space="preserve"> </w:t>
      </w:r>
    </w:p>
    <w:p w:rsidR="00D35B0D" w:rsidRPr="008458A5" w:rsidRDefault="00D35B0D" w:rsidP="000C57B3">
      <w:pPr>
        <w:ind w:right="140"/>
        <w:jc w:val="both"/>
        <w:rPr>
          <w:rFonts w:ascii="Times New Roman" w:hAnsi="Times New Roman"/>
          <w:szCs w:val="24"/>
        </w:rPr>
      </w:pPr>
      <w:r w:rsidRPr="008458A5">
        <w:rPr>
          <w:rFonts w:ascii="Times New Roman" w:hAnsi="Times New Roman"/>
          <w:szCs w:val="24"/>
        </w:rPr>
        <w:t>Д</w:t>
      </w:r>
      <w:r w:rsidR="003F18BE" w:rsidRPr="008458A5">
        <w:rPr>
          <w:rFonts w:ascii="Times New Roman" w:hAnsi="Times New Roman"/>
          <w:szCs w:val="24"/>
        </w:rPr>
        <w:t>ань памяти велик</w:t>
      </w:r>
      <w:r w:rsidR="005C21AC" w:rsidRPr="008458A5">
        <w:rPr>
          <w:rFonts w:ascii="Times New Roman" w:hAnsi="Times New Roman"/>
          <w:szCs w:val="24"/>
        </w:rPr>
        <w:t xml:space="preserve">ой русской поэтессе А.Л. </w:t>
      </w:r>
      <w:proofErr w:type="spellStart"/>
      <w:r w:rsidR="005C21AC" w:rsidRPr="008458A5">
        <w:rPr>
          <w:rFonts w:ascii="Times New Roman" w:hAnsi="Times New Roman"/>
          <w:szCs w:val="24"/>
        </w:rPr>
        <w:t>Барто</w:t>
      </w:r>
      <w:proofErr w:type="spellEnd"/>
      <w:r w:rsidR="003F18BE" w:rsidRPr="008458A5">
        <w:rPr>
          <w:rFonts w:ascii="Times New Roman" w:hAnsi="Times New Roman"/>
          <w:szCs w:val="24"/>
        </w:rPr>
        <w:t xml:space="preserve">, осмысление её творчества непосредственно целевой аудиторией её стихотворных произведений – самими детьми. </w:t>
      </w:r>
    </w:p>
    <w:p w:rsidR="00D35B0D" w:rsidRPr="000C57B3" w:rsidRDefault="00412658" w:rsidP="000C57B3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Развитие </w:t>
      </w:r>
      <w:r w:rsidR="00EC60F2" w:rsidRPr="008458A5">
        <w:rPr>
          <w:rFonts w:ascii="Times New Roman" w:hAnsi="Times New Roman"/>
          <w:szCs w:val="24"/>
        </w:rPr>
        <w:t>новой</w:t>
      </w:r>
      <w:r w:rsidR="00EC60F2" w:rsidRPr="003556F2">
        <w:rPr>
          <w:rFonts w:ascii="Times New Roman" w:hAnsi="Times New Roman"/>
          <w:szCs w:val="24"/>
        </w:rPr>
        <w:t xml:space="preserve"> театральной платформы, на</w:t>
      </w:r>
      <w:r w:rsidR="00EC60F2" w:rsidRPr="000C57B3">
        <w:rPr>
          <w:rFonts w:ascii="Times New Roman" w:hAnsi="Times New Roman"/>
          <w:szCs w:val="24"/>
        </w:rPr>
        <w:t xml:space="preserve"> которой детские театральные коллективы со всей страны смогут обмениваться опытом</w:t>
      </w:r>
      <w:r w:rsidR="003F18BE" w:rsidRPr="000C57B3">
        <w:rPr>
          <w:rFonts w:ascii="Times New Roman" w:hAnsi="Times New Roman"/>
          <w:szCs w:val="24"/>
        </w:rPr>
        <w:t xml:space="preserve">. </w:t>
      </w:r>
    </w:p>
    <w:p w:rsidR="00D30C1C" w:rsidRPr="000C57B3" w:rsidRDefault="00412658" w:rsidP="000C57B3">
      <w:pPr>
        <w:ind w:right="14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Развитие</w:t>
      </w:r>
      <w:r w:rsidR="00D77C19" w:rsidRPr="000C57B3">
        <w:rPr>
          <w:rFonts w:ascii="Times New Roman" w:hAnsi="Times New Roman"/>
          <w:szCs w:val="24"/>
        </w:rPr>
        <w:t xml:space="preserve"> первого фестиваля детского театрального творчества, ориентированного на </w:t>
      </w:r>
      <w:r w:rsidR="003F18BE" w:rsidRPr="000C57B3">
        <w:rPr>
          <w:rFonts w:ascii="Times New Roman" w:hAnsi="Times New Roman"/>
          <w:szCs w:val="24"/>
        </w:rPr>
        <w:t xml:space="preserve">сценическую работу с поэтическим текстом, </w:t>
      </w:r>
      <w:r>
        <w:rPr>
          <w:rFonts w:ascii="Times New Roman" w:hAnsi="Times New Roman"/>
          <w:szCs w:val="24"/>
        </w:rPr>
        <w:t>развитие</w:t>
      </w:r>
      <w:r w:rsidR="003F18BE" w:rsidRPr="000C57B3">
        <w:rPr>
          <w:rFonts w:ascii="Times New Roman" w:hAnsi="Times New Roman"/>
          <w:szCs w:val="24"/>
        </w:rPr>
        <w:t xml:space="preserve"> платформы, объединяющей разные векторы детского театрального искусства: непосредственно детское творчество и профессиональные поиски в сфере театров для детей.</w:t>
      </w:r>
    </w:p>
    <w:p w:rsidR="00E8423E" w:rsidRPr="009B1251" w:rsidRDefault="00E8423E" w:rsidP="00675BD8">
      <w:pPr>
        <w:ind w:right="140"/>
        <w:jc w:val="both"/>
        <w:rPr>
          <w:rFonts w:ascii="Times New Roman" w:hAnsi="Times New Roman"/>
          <w:szCs w:val="24"/>
        </w:rPr>
      </w:pPr>
    </w:p>
    <w:p w:rsidR="003C5DEA" w:rsidRPr="000C57B3" w:rsidRDefault="00675BD8" w:rsidP="00675BD8">
      <w:pPr>
        <w:ind w:right="140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  <w:u w:val="single"/>
        </w:rPr>
        <w:t>Социальная значимость проекта:</w:t>
      </w:r>
      <w:r w:rsidR="005F1BFD" w:rsidRPr="000C57B3">
        <w:rPr>
          <w:rFonts w:ascii="Times New Roman" w:hAnsi="Times New Roman"/>
          <w:szCs w:val="24"/>
        </w:rPr>
        <w:t xml:space="preserve"> </w:t>
      </w:r>
    </w:p>
    <w:p w:rsidR="00D35B0D" w:rsidRPr="000C57B3" w:rsidRDefault="00412658" w:rsidP="000C57B3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Развитие</w:t>
      </w:r>
      <w:r w:rsidR="003F18BE" w:rsidRPr="000C57B3">
        <w:rPr>
          <w:rFonts w:ascii="Times New Roman" w:hAnsi="Times New Roman"/>
          <w:szCs w:val="24"/>
        </w:rPr>
        <w:t xml:space="preserve"> театральной платформы, на которой происходит переосмысление детского театра при непосредственном участии самих детей. </w:t>
      </w:r>
    </w:p>
    <w:p w:rsidR="00675BD8" w:rsidRPr="000C57B3" w:rsidRDefault="00D35B0D" w:rsidP="000C57B3">
      <w:pPr>
        <w:ind w:right="140"/>
        <w:jc w:val="both"/>
        <w:rPr>
          <w:rFonts w:ascii="Times New Roman" w:hAnsi="Times New Roman"/>
          <w:color w:val="FF0000"/>
          <w:szCs w:val="24"/>
        </w:rPr>
      </w:pPr>
      <w:r w:rsidRPr="000C57B3">
        <w:rPr>
          <w:rFonts w:ascii="Times New Roman" w:hAnsi="Times New Roman"/>
          <w:szCs w:val="24"/>
        </w:rPr>
        <w:t>П</w:t>
      </w:r>
      <w:r w:rsidR="003F18BE" w:rsidRPr="000C57B3">
        <w:rPr>
          <w:rFonts w:ascii="Times New Roman" w:hAnsi="Times New Roman"/>
          <w:szCs w:val="24"/>
        </w:rPr>
        <w:t>оддержк</w:t>
      </w:r>
      <w:r w:rsidRPr="000C57B3">
        <w:rPr>
          <w:rFonts w:ascii="Times New Roman" w:hAnsi="Times New Roman"/>
          <w:szCs w:val="24"/>
        </w:rPr>
        <w:t>а</w:t>
      </w:r>
      <w:r w:rsidR="003F18BE" w:rsidRPr="000C57B3">
        <w:rPr>
          <w:rFonts w:ascii="Times New Roman" w:hAnsi="Times New Roman"/>
          <w:szCs w:val="24"/>
        </w:rPr>
        <w:t xml:space="preserve"> и развити</w:t>
      </w:r>
      <w:r w:rsidRPr="000C57B3">
        <w:rPr>
          <w:rFonts w:ascii="Times New Roman" w:hAnsi="Times New Roman"/>
          <w:szCs w:val="24"/>
        </w:rPr>
        <w:t>е</w:t>
      </w:r>
      <w:r w:rsidR="003F18BE" w:rsidRPr="000C57B3">
        <w:rPr>
          <w:rFonts w:ascii="Times New Roman" w:hAnsi="Times New Roman"/>
          <w:szCs w:val="24"/>
        </w:rPr>
        <w:t xml:space="preserve"> читательского интереса к творчеству выдающейся поэтессы и общественного деятеля, раскрытия эстетического и нравственного потенциала творчества А. Л. </w:t>
      </w:r>
      <w:proofErr w:type="spellStart"/>
      <w:r w:rsidR="003F18BE" w:rsidRPr="000C57B3">
        <w:rPr>
          <w:rFonts w:ascii="Times New Roman" w:hAnsi="Times New Roman"/>
          <w:szCs w:val="24"/>
        </w:rPr>
        <w:t>Барто</w:t>
      </w:r>
      <w:proofErr w:type="spellEnd"/>
      <w:r w:rsidR="003F18BE" w:rsidRPr="000C57B3">
        <w:rPr>
          <w:rFonts w:ascii="Times New Roman" w:hAnsi="Times New Roman"/>
          <w:szCs w:val="24"/>
        </w:rPr>
        <w:t xml:space="preserve"> и других поэтов, </w:t>
      </w:r>
      <w:r w:rsidRPr="000C57B3">
        <w:rPr>
          <w:rFonts w:ascii="Times New Roman" w:hAnsi="Times New Roman"/>
          <w:szCs w:val="24"/>
        </w:rPr>
        <w:t>которые писали детские стихи.</w:t>
      </w:r>
    </w:p>
    <w:p w:rsidR="00D30C1C" w:rsidRPr="009B1251" w:rsidRDefault="00D30C1C" w:rsidP="00675BD8">
      <w:pPr>
        <w:ind w:right="140"/>
        <w:jc w:val="both"/>
        <w:rPr>
          <w:rFonts w:ascii="Times New Roman" w:hAnsi="Times New Roman"/>
          <w:szCs w:val="24"/>
        </w:rPr>
      </w:pPr>
    </w:p>
    <w:p w:rsidR="00675BD8" w:rsidRPr="000C57B3" w:rsidRDefault="00675BD8" w:rsidP="00675BD8">
      <w:pPr>
        <w:ind w:right="140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  <w:u w:val="single"/>
        </w:rPr>
        <w:t>Сроки проведения:</w:t>
      </w:r>
      <w:r w:rsidRPr="000C57B3">
        <w:rPr>
          <w:rFonts w:ascii="Times New Roman" w:hAnsi="Times New Roman"/>
          <w:szCs w:val="24"/>
        </w:rPr>
        <w:t xml:space="preserve"> </w:t>
      </w:r>
      <w:r w:rsidR="00B210BC" w:rsidRPr="00B210BC">
        <w:rPr>
          <w:rFonts w:ascii="Times New Roman" w:hAnsi="Times New Roman"/>
          <w:szCs w:val="24"/>
        </w:rPr>
        <w:t xml:space="preserve">8-11 </w:t>
      </w:r>
      <w:r w:rsidR="00B210BC">
        <w:rPr>
          <w:rFonts w:ascii="Times New Roman" w:hAnsi="Times New Roman"/>
          <w:szCs w:val="24"/>
        </w:rPr>
        <w:t xml:space="preserve">ноября </w:t>
      </w:r>
      <w:r w:rsidR="00F559BC" w:rsidRPr="000C57B3">
        <w:rPr>
          <w:rFonts w:ascii="Times New Roman" w:hAnsi="Times New Roman"/>
          <w:szCs w:val="24"/>
        </w:rPr>
        <w:t>202</w:t>
      </w:r>
      <w:r w:rsidR="009F11A1">
        <w:rPr>
          <w:rFonts w:ascii="Times New Roman" w:hAnsi="Times New Roman"/>
          <w:szCs w:val="24"/>
        </w:rPr>
        <w:t>3</w:t>
      </w:r>
      <w:r w:rsidR="00F559BC" w:rsidRPr="000C57B3">
        <w:rPr>
          <w:rFonts w:ascii="Times New Roman" w:hAnsi="Times New Roman"/>
          <w:szCs w:val="24"/>
        </w:rPr>
        <w:t xml:space="preserve"> г.</w:t>
      </w:r>
      <w:r w:rsidR="00C624CB" w:rsidRPr="00C624CB">
        <w:rPr>
          <w:rFonts w:ascii="Times New Roman" w:hAnsi="Times New Roman"/>
          <w:szCs w:val="24"/>
        </w:rPr>
        <w:t xml:space="preserve"> </w:t>
      </w:r>
      <w:r w:rsidR="00C624CB" w:rsidRPr="007C3FFB">
        <w:rPr>
          <w:rFonts w:ascii="Times New Roman" w:hAnsi="Times New Roman"/>
          <w:szCs w:val="24"/>
        </w:rPr>
        <w:t>(в течение 4 дней)</w:t>
      </w:r>
    </w:p>
    <w:p w:rsidR="00D30C1C" w:rsidRPr="000C57B3" w:rsidRDefault="00D30C1C" w:rsidP="00675BD8">
      <w:pPr>
        <w:ind w:right="140"/>
        <w:jc w:val="both"/>
        <w:rPr>
          <w:rFonts w:ascii="Times New Roman" w:hAnsi="Times New Roman"/>
          <w:szCs w:val="24"/>
        </w:rPr>
      </w:pPr>
    </w:p>
    <w:p w:rsidR="00D30C1C" w:rsidRPr="008066C2" w:rsidRDefault="00675BD8" w:rsidP="00675BD8">
      <w:pPr>
        <w:ind w:right="140"/>
        <w:jc w:val="both"/>
        <w:rPr>
          <w:rFonts w:ascii="Times New Roman" w:hAnsi="Times New Roman"/>
          <w:color w:val="000000" w:themeColor="text1"/>
          <w:szCs w:val="24"/>
          <w:u w:val="single"/>
        </w:rPr>
      </w:pPr>
      <w:r w:rsidRPr="000C57B3">
        <w:rPr>
          <w:rFonts w:ascii="Times New Roman" w:hAnsi="Times New Roman"/>
          <w:color w:val="000000" w:themeColor="text1"/>
          <w:szCs w:val="24"/>
          <w:u w:val="single"/>
        </w:rPr>
        <w:t>Площадки проведения:</w:t>
      </w:r>
      <w:r w:rsidRPr="008066C2">
        <w:rPr>
          <w:rFonts w:ascii="Times New Roman" w:hAnsi="Times New Roman"/>
          <w:color w:val="000000" w:themeColor="text1"/>
          <w:szCs w:val="24"/>
        </w:rPr>
        <w:t xml:space="preserve"> </w:t>
      </w:r>
      <w:r w:rsidR="005F1BFD" w:rsidRPr="000C57B3">
        <w:rPr>
          <w:rFonts w:ascii="Times New Roman" w:hAnsi="Times New Roman"/>
          <w:color w:val="000000" w:themeColor="text1"/>
          <w:szCs w:val="24"/>
        </w:rPr>
        <w:t xml:space="preserve">Санкт-Петербургский </w:t>
      </w:r>
      <w:r w:rsidR="00AF416B" w:rsidRPr="000C57B3">
        <w:rPr>
          <w:rFonts w:ascii="Times New Roman" w:hAnsi="Times New Roman"/>
          <w:color w:val="000000" w:themeColor="text1"/>
          <w:szCs w:val="24"/>
        </w:rPr>
        <w:t>Т</w:t>
      </w:r>
      <w:r w:rsidR="005F1BFD" w:rsidRPr="000C57B3">
        <w:rPr>
          <w:rFonts w:ascii="Times New Roman" w:hAnsi="Times New Roman"/>
          <w:color w:val="000000" w:themeColor="text1"/>
          <w:szCs w:val="24"/>
        </w:rPr>
        <w:t>еатр</w:t>
      </w:r>
      <w:r w:rsidR="008066C2">
        <w:rPr>
          <w:rFonts w:ascii="Times New Roman" w:hAnsi="Times New Roman"/>
          <w:color w:val="000000" w:themeColor="text1"/>
          <w:szCs w:val="24"/>
        </w:rPr>
        <w:t xml:space="preserve"> юных зрителей имени А.</w:t>
      </w:r>
      <w:r w:rsidR="005F1BFD" w:rsidRPr="009B1251">
        <w:rPr>
          <w:rFonts w:ascii="Times New Roman" w:hAnsi="Times New Roman"/>
          <w:color w:val="000000" w:themeColor="text1"/>
          <w:szCs w:val="24"/>
        </w:rPr>
        <w:t>А. Брянцева</w:t>
      </w:r>
    </w:p>
    <w:p w:rsidR="005F1BFD" w:rsidRPr="009B1251" w:rsidRDefault="005F1BFD" w:rsidP="00675BD8">
      <w:pPr>
        <w:ind w:right="140"/>
        <w:jc w:val="both"/>
        <w:rPr>
          <w:rFonts w:ascii="Times New Roman" w:hAnsi="Times New Roman"/>
          <w:color w:val="000000" w:themeColor="text1"/>
          <w:szCs w:val="24"/>
        </w:rPr>
      </w:pPr>
    </w:p>
    <w:p w:rsidR="009E6D71" w:rsidRPr="009B1251" w:rsidRDefault="00675BD8" w:rsidP="009E6D71">
      <w:pPr>
        <w:ind w:right="140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eastAsia="Calibri" w:hAnsi="Times New Roman"/>
          <w:szCs w:val="24"/>
          <w:u w:val="single"/>
        </w:rPr>
        <w:t>Описание творческого проекта:</w:t>
      </w:r>
      <w:r w:rsidR="009E6D71" w:rsidRPr="000C57B3">
        <w:rPr>
          <w:rFonts w:ascii="Times New Roman" w:hAnsi="Times New Roman"/>
          <w:szCs w:val="24"/>
        </w:rPr>
        <w:t xml:space="preserve">            </w:t>
      </w:r>
      <w:r w:rsidR="009E6D71" w:rsidRPr="009B1251">
        <w:rPr>
          <w:rFonts w:ascii="Times New Roman" w:hAnsi="Times New Roman"/>
          <w:szCs w:val="24"/>
        </w:rPr>
        <w:t xml:space="preserve">        </w:t>
      </w:r>
    </w:p>
    <w:p w:rsidR="00C624CB" w:rsidRPr="009B1251" w:rsidRDefault="005C21AC" w:rsidP="00C624CB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Фестиваль был создан в </w:t>
      </w:r>
      <w:r w:rsidR="009E6D71" w:rsidRPr="009B1251">
        <w:rPr>
          <w:rFonts w:ascii="Times New Roman" w:hAnsi="Times New Roman"/>
          <w:szCs w:val="24"/>
        </w:rPr>
        <w:t>2021 году</w:t>
      </w:r>
      <w:r>
        <w:rPr>
          <w:rFonts w:ascii="Times New Roman" w:hAnsi="Times New Roman"/>
          <w:szCs w:val="24"/>
        </w:rPr>
        <w:t>, когда</w:t>
      </w:r>
      <w:r w:rsidR="009E6D71" w:rsidRPr="009B1251">
        <w:rPr>
          <w:rFonts w:ascii="Times New Roman" w:hAnsi="Times New Roman"/>
          <w:szCs w:val="24"/>
        </w:rPr>
        <w:t xml:space="preserve"> отмеча</w:t>
      </w:r>
      <w:r>
        <w:rPr>
          <w:rFonts w:ascii="Times New Roman" w:hAnsi="Times New Roman"/>
          <w:szCs w:val="24"/>
        </w:rPr>
        <w:t>лось</w:t>
      </w:r>
      <w:r w:rsidR="009E6D71" w:rsidRPr="009B1251">
        <w:rPr>
          <w:rFonts w:ascii="Times New Roman" w:hAnsi="Times New Roman"/>
          <w:szCs w:val="24"/>
        </w:rPr>
        <w:t xml:space="preserve"> 115-летие со дня рождения великой русской поэтессы Агнии Львовны </w:t>
      </w:r>
      <w:proofErr w:type="spellStart"/>
      <w:r w:rsidR="009E6D71" w:rsidRPr="009B1251">
        <w:rPr>
          <w:rFonts w:ascii="Times New Roman" w:hAnsi="Times New Roman"/>
          <w:szCs w:val="24"/>
        </w:rPr>
        <w:t>Барто</w:t>
      </w:r>
      <w:proofErr w:type="spellEnd"/>
      <w:r w:rsidR="009E6D71" w:rsidRPr="009B1251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Первый фестиваль стал</w:t>
      </w:r>
      <w:r w:rsidR="009E6D71" w:rsidRPr="009B1251">
        <w:rPr>
          <w:rFonts w:ascii="Times New Roman" w:hAnsi="Times New Roman"/>
          <w:szCs w:val="24"/>
        </w:rPr>
        <w:t xml:space="preserve"> прекрасны</w:t>
      </w:r>
      <w:r>
        <w:rPr>
          <w:rFonts w:ascii="Times New Roman" w:hAnsi="Times New Roman"/>
          <w:szCs w:val="24"/>
        </w:rPr>
        <w:t>м</w:t>
      </w:r>
      <w:r w:rsidR="009E6D71" w:rsidRPr="009B1251">
        <w:rPr>
          <w:rFonts w:ascii="Times New Roman" w:hAnsi="Times New Roman"/>
          <w:szCs w:val="24"/>
        </w:rPr>
        <w:t xml:space="preserve"> повод</w:t>
      </w:r>
      <w:r>
        <w:rPr>
          <w:rFonts w:ascii="Times New Roman" w:hAnsi="Times New Roman"/>
          <w:szCs w:val="24"/>
        </w:rPr>
        <w:t>ом</w:t>
      </w:r>
      <w:r w:rsidR="009E6D71" w:rsidRPr="009B1251">
        <w:rPr>
          <w:rFonts w:ascii="Times New Roman" w:hAnsi="Times New Roman"/>
          <w:szCs w:val="24"/>
        </w:rPr>
        <w:t xml:space="preserve"> вспомнить блестящие стихи писательницы, вызвать дополнительный интерес к </w:t>
      </w:r>
      <w:r w:rsidR="009E6D71" w:rsidRPr="009B1251">
        <w:rPr>
          <w:rFonts w:ascii="Times New Roman" w:hAnsi="Times New Roman"/>
          <w:szCs w:val="24"/>
        </w:rPr>
        <w:lastRenderedPageBreak/>
        <w:t xml:space="preserve">российскому поэтическому наследию и, возможно, переосмыслить его средствами театрального искусства. Агния </w:t>
      </w:r>
      <w:proofErr w:type="spellStart"/>
      <w:r w:rsidR="009E6D71" w:rsidRPr="009B1251">
        <w:rPr>
          <w:rFonts w:ascii="Times New Roman" w:hAnsi="Times New Roman"/>
          <w:szCs w:val="24"/>
        </w:rPr>
        <w:t>Барто</w:t>
      </w:r>
      <w:proofErr w:type="spellEnd"/>
      <w:r w:rsidR="009E6D71" w:rsidRPr="009B1251">
        <w:rPr>
          <w:rFonts w:ascii="Times New Roman" w:hAnsi="Times New Roman"/>
          <w:szCs w:val="24"/>
        </w:rPr>
        <w:t xml:space="preserve"> – автор детских стихов, которые знакомы каждому с детства. В них заложена жизненная мудрость и простым, легким языком, понятным любому ребенку, описаны важнейшие жизненные ценности, определены нравственные ориентиры. </w:t>
      </w:r>
      <w:r w:rsidR="00C624CB" w:rsidRPr="009B1251">
        <w:rPr>
          <w:rFonts w:ascii="Times New Roman" w:hAnsi="Times New Roman"/>
          <w:szCs w:val="24"/>
        </w:rPr>
        <w:t>Детский театральный фестиваль «Б’ART’О» призван проанализировать и осмыслить творчество этой писательницы, а также других знаковых детских поэтов при участии непосредственно целевой их аудитории – детей. Движение детского театрального творчества сегодня в России развито и находится на высоком уровне, но, чаще всего, в работу над спектаклями коллективы берут классические драматические или прозаические произведения. Фестиваль объедин</w:t>
      </w:r>
      <w:r w:rsidR="00C624CB">
        <w:rPr>
          <w:rFonts w:ascii="Times New Roman" w:hAnsi="Times New Roman"/>
          <w:szCs w:val="24"/>
        </w:rPr>
        <w:t>яет</w:t>
      </w:r>
      <w:r w:rsidR="00C624CB" w:rsidRPr="009B1251">
        <w:rPr>
          <w:rFonts w:ascii="Times New Roman" w:hAnsi="Times New Roman"/>
          <w:szCs w:val="24"/>
        </w:rPr>
        <w:t xml:space="preserve"> лучшие театральные работы детских театральных коллективов со всей России, </w:t>
      </w:r>
      <w:r w:rsidR="00C624CB" w:rsidRPr="009B1251">
        <w:rPr>
          <w:rFonts w:ascii="Times New Roman" w:hAnsi="Times New Roman"/>
          <w:b/>
          <w:szCs w:val="24"/>
        </w:rPr>
        <w:t xml:space="preserve">поставленные по стихам А. </w:t>
      </w:r>
      <w:proofErr w:type="spellStart"/>
      <w:r w:rsidR="00C624CB" w:rsidRPr="009B1251">
        <w:rPr>
          <w:rFonts w:ascii="Times New Roman" w:hAnsi="Times New Roman"/>
          <w:b/>
          <w:szCs w:val="24"/>
        </w:rPr>
        <w:t>Барто</w:t>
      </w:r>
      <w:proofErr w:type="spellEnd"/>
      <w:r w:rsidR="00C624CB" w:rsidRPr="009B1251">
        <w:rPr>
          <w:rFonts w:ascii="Times New Roman" w:hAnsi="Times New Roman"/>
          <w:b/>
          <w:szCs w:val="24"/>
        </w:rPr>
        <w:t xml:space="preserve"> и других детских писателей</w:t>
      </w:r>
      <w:r w:rsidR="00C624CB" w:rsidRPr="009B1251">
        <w:rPr>
          <w:rFonts w:ascii="Times New Roman" w:hAnsi="Times New Roman"/>
          <w:szCs w:val="24"/>
        </w:rPr>
        <w:t xml:space="preserve">, пробуждая таким образом в подрастающем поколении интерес к поэтическому жанру, а также представит две лаборатории, круглый стол и мастер-классы для юных артистов. </w:t>
      </w:r>
    </w:p>
    <w:p w:rsidR="00C624CB" w:rsidRDefault="00C624CB" w:rsidP="00C624CB">
      <w:pPr>
        <w:ind w:right="140"/>
        <w:jc w:val="both"/>
        <w:rPr>
          <w:rFonts w:ascii="Times New Roman" w:hAnsi="Times New Roman"/>
          <w:szCs w:val="24"/>
        </w:rPr>
      </w:pPr>
    </w:p>
    <w:p w:rsidR="009E6D71" w:rsidRDefault="005C21AC" w:rsidP="009E6D71">
      <w:pPr>
        <w:ind w:right="1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Как показал опыт первого</w:t>
      </w:r>
      <w:r w:rsidR="00412658">
        <w:rPr>
          <w:rFonts w:ascii="Times New Roman" w:hAnsi="Times New Roman"/>
          <w:szCs w:val="24"/>
        </w:rPr>
        <w:t xml:space="preserve"> (2021 г.) и второго (2022 г.)</w:t>
      </w:r>
      <w:r>
        <w:rPr>
          <w:rFonts w:ascii="Times New Roman" w:hAnsi="Times New Roman"/>
          <w:szCs w:val="24"/>
        </w:rPr>
        <w:t xml:space="preserve"> фестиваля </w:t>
      </w:r>
      <w:r w:rsidRPr="009B1251">
        <w:rPr>
          <w:rFonts w:ascii="Times New Roman" w:hAnsi="Times New Roman"/>
          <w:szCs w:val="24"/>
        </w:rPr>
        <w:t>«Б’A</w:t>
      </w:r>
      <w:r w:rsidR="00412658">
        <w:rPr>
          <w:rFonts w:ascii="Times New Roman" w:hAnsi="Times New Roman"/>
          <w:szCs w:val="24"/>
        </w:rPr>
        <w:t>Р</w:t>
      </w:r>
      <w:r w:rsidRPr="009B1251">
        <w:rPr>
          <w:rFonts w:ascii="Times New Roman" w:hAnsi="Times New Roman"/>
          <w:szCs w:val="24"/>
        </w:rPr>
        <w:t>T’О»</w:t>
      </w:r>
      <w:r>
        <w:rPr>
          <w:rFonts w:ascii="Times New Roman" w:hAnsi="Times New Roman"/>
          <w:szCs w:val="24"/>
        </w:rPr>
        <w:t xml:space="preserve">, у современных детей сегодня есть высочайший интерес к поэзии: в программу фестиваля вошли спектакли по произведениям А. </w:t>
      </w:r>
      <w:proofErr w:type="spellStart"/>
      <w:r>
        <w:rPr>
          <w:rFonts w:ascii="Times New Roman" w:hAnsi="Times New Roman"/>
          <w:szCs w:val="24"/>
        </w:rPr>
        <w:t>Барто</w:t>
      </w:r>
      <w:proofErr w:type="spellEnd"/>
      <w:r>
        <w:rPr>
          <w:rFonts w:ascii="Times New Roman" w:hAnsi="Times New Roman"/>
          <w:szCs w:val="24"/>
        </w:rPr>
        <w:t xml:space="preserve">, К. Чуковского, </w:t>
      </w:r>
      <w:r w:rsidR="00CE53B4">
        <w:rPr>
          <w:rFonts w:ascii="Times New Roman" w:hAnsi="Times New Roman"/>
          <w:szCs w:val="24"/>
        </w:rPr>
        <w:t xml:space="preserve">Д. Хармса, Э. Успенского, Б. </w:t>
      </w:r>
      <w:proofErr w:type="spellStart"/>
      <w:r w:rsidR="00CE53B4">
        <w:rPr>
          <w:rFonts w:ascii="Times New Roman" w:hAnsi="Times New Roman"/>
          <w:szCs w:val="24"/>
        </w:rPr>
        <w:t>Заходера</w:t>
      </w:r>
      <w:proofErr w:type="spellEnd"/>
      <w:r w:rsidR="00CE53B4">
        <w:rPr>
          <w:rFonts w:ascii="Times New Roman" w:hAnsi="Times New Roman"/>
          <w:szCs w:val="24"/>
        </w:rPr>
        <w:t xml:space="preserve"> и других авторов. По итогам было понятно, что продолжение этой фестивальной линии – логично и детское театральное творчество на основе поэтических текстов сегодня востребовано и популярно.</w:t>
      </w:r>
    </w:p>
    <w:p w:rsidR="00CE53B4" w:rsidRPr="009B1251" w:rsidRDefault="00CE53B4" w:rsidP="009E6D71">
      <w:pPr>
        <w:ind w:right="140"/>
        <w:jc w:val="both"/>
        <w:rPr>
          <w:rFonts w:ascii="Times New Roman" w:hAnsi="Times New Roman"/>
          <w:szCs w:val="24"/>
        </w:rPr>
      </w:pPr>
    </w:p>
    <w:p w:rsidR="009B1251" w:rsidRPr="00DD2C2C" w:rsidRDefault="009E6D71" w:rsidP="009E6D71">
      <w:pPr>
        <w:ind w:right="140"/>
        <w:jc w:val="both"/>
        <w:rPr>
          <w:rFonts w:ascii="Times New Roman" w:hAnsi="Times New Roman"/>
          <w:szCs w:val="24"/>
        </w:rPr>
      </w:pPr>
      <w:r w:rsidRPr="009B1251">
        <w:rPr>
          <w:rFonts w:ascii="Times New Roman" w:hAnsi="Times New Roman"/>
          <w:szCs w:val="24"/>
        </w:rPr>
        <w:t xml:space="preserve">Так как фестиваль направлен на осмысление детского </w:t>
      </w:r>
      <w:r w:rsidR="00F559BC" w:rsidRPr="009B1251">
        <w:rPr>
          <w:rFonts w:ascii="Times New Roman" w:hAnsi="Times New Roman"/>
          <w:szCs w:val="24"/>
        </w:rPr>
        <w:t xml:space="preserve">театра в целом, в его программу, помимо мероприятий с участием детей, </w:t>
      </w:r>
      <w:r w:rsidRPr="009B1251">
        <w:rPr>
          <w:rFonts w:ascii="Times New Roman" w:hAnsi="Times New Roman"/>
          <w:szCs w:val="24"/>
        </w:rPr>
        <w:t>войдет драматургическая лаборатория «</w:t>
      </w:r>
      <w:proofErr w:type="spellStart"/>
      <w:r w:rsidRPr="009B1251">
        <w:rPr>
          <w:rFonts w:ascii="Times New Roman" w:hAnsi="Times New Roman"/>
          <w:szCs w:val="24"/>
        </w:rPr>
        <w:t>ПЬесочница</w:t>
      </w:r>
      <w:proofErr w:type="spellEnd"/>
      <w:r w:rsidRPr="009B1251">
        <w:rPr>
          <w:rFonts w:ascii="Times New Roman" w:hAnsi="Times New Roman"/>
          <w:szCs w:val="24"/>
        </w:rPr>
        <w:t>», анализирующая опыт профессиональных современных авторов, создающих детские пьесы.</w:t>
      </w:r>
      <w:r w:rsidR="00F559BC" w:rsidRPr="009B1251">
        <w:rPr>
          <w:rFonts w:ascii="Times New Roman" w:hAnsi="Times New Roman"/>
          <w:szCs w:val="24"/>
        </w:rPr>
        <w:t xml:space="preserve"> Таким </w:t>
      </w:r>
      <w:r w:rsidR="009A2230" w:rsidRPr="009B1251">
        <w:rPr>
          <w:rFonts w:ascii="Times New Roman" w:hAnsi="Times New Roman"/>
          <w:szCs w:val="24"/>
        </w:rPr>
        <w:t>образом,</w:t>
      </w:r>
      <w:r w:rsidR="00F559BC" w:rsidRPr="009B1251">
        <w:rPr>
          <w:rFonts w:ascii="Times New Roman" w:hAnsi="Times New Roman"/>
          <w:szCs w:val="24"/>
        </w:rPr>
        <w:t xml:space="preserve"> фестиваль откроет новые имена в современной драматургии и выявит новые пьесы, готовые к постановке на сценах детских театров страны.</w:t>
      </w:r>
      <w:r w:rsidR="00CE53B4">
        <w:rPr>
          <w:rFonts w:ascii="Times New Roman" w:hAnsi="Times New Roman"/>
          <w:szCs w:val="24"/>
        </w:rPr>
        <w:t xml:space="preserve"> </w:t>
      </w:r>
      <w:r w:rsidR="00C548DC">
        <w:rPr>
          <w:rFonts w:ascii="Times New Roman" w:hAnsi="Times New Roman"/>
          <w:szCs w:val="24"/>
        </w:rPr>
        <w:t>О</w:t>
      </w:r>
      <w:r w:rsidR="00CE53B4">
        <w:rPr>
          <w:rFonts w:ascii="Times New Roman" w:hAnsi="Times New Roman"/>
          <w:szCs w:val="24"/>
        </w:rPr>
        <w:t>пыт проведения лаборатории «</w:t>
      </w:r>
      <w:proofErr w:type="spellStart"/>
      <w:r w:rsidR="00CE53B4">
        <w:rPr>
          <w:rFonts w:ascii="Times New Roman" w:hAnsi="Times New Roman"/>
          <w:szCs w:val="24"/>
        </w:rPr>
        <w:t>ПЬесочница</w:t>
      </w:r>
      <w:proofErr w:type="spellEnd"/>
      <w:r w:rsidR="00CE53B4">
        <w:rPr>
          <w:rFonts w:ascii="Times New Roman" w:hAnsi="Times New Roman"/>
          <w:szCs w:val="24"/>
        </w:rPr>
        <w:t xml:space="preserve">» в 2021 </w:t>
      </w:r>
      <w:r w:rsidR="00C548DC">
        <w:rPr>
          <w:rFonts w:ascii="Times New Roman" w:hAnsi="Times New Roman"/>
          <w:szCs w:val="24"/>
        </w:rPr>
        <w:t xml:space="preserve">и 2022 гг. </w:t>
      </w:r>
      <w:r w:rsidR="00CE53B4">
        <w:rPr>
          <w:rFonts w:ascii="Times New Roman" w:hAnsi="Times New Roman"/>
          <w:szCs w:val="24"/>
        </w:rPr>
        <w:t>показал, что подобный формат интересен как профессиональному сообществу, так и юным участникам фестиваля.</w:t>
      </w:r>
    </w:p>
    <w:p w:rsidR="00C544E5" w:rsidRDefault="00C544E5" w:rsidP="009E6D71">
      <w:pPr>
        <w:ind w:right="140"/>
        <w:jc w:val="both"/>
        <w:rPr>
          <w:rFonts w:ascii="Times New Roman" w:hAnsi="Times New Roman"/>
          <w:szCs w:val="24"/>
          <w:u w:val="single"/>
        </w:rPr>
      </w:pPr>
    </w:p>
    <w:p w:rsidR="004070D0" w:rsidRDefault="004070D0" w:rsidP="009E6D71">
      <w:pPr>
        <w:ind w:right="140"/>
        <w:jc w:val="both"/>
        <w:rPr>
          <w:rFonts w:ascii="Times New Roman" w:hAnsi="Times New Roman"/>
          <w:szCs w:val="24"/>
          <w:u w:val="single"/>
        </w:rPr>
      </w:pPr>
    </w:p>
    <w:p w:rsidR="00C548DC" w:rsidRPr="000C57B3" w:rsidRDefault="002A0569" w:rsidP="004070D0">
      <w:pPr>
        <w:ind w:right="140"/>
        <w:rPr>
          <w:rFonts w:ascii="Times New Roman" w:hAnsi="Times New Roman"/>
          <w:szCs w:val="24"/>
          <w:u w:val="single"/>
        </w:rPr>
      </w:pPr>
      <w:r w:rsidRPr="009B1251">
        <w:rPr>
          <w:rFonts w:ascii="Times New Roman" w:hAnsi="Times New Roman"/>
          <w:szCs w:val="24"/>
          <w:u w:val="single"/>
        </w:rPr>
        <w:t>События фестиваля:</w:t>
      </w:r>
      <w:r w:rsidR="004070D0">
        <w:rPr>
          <w:rFonts w:ascii="Times New Roman" w:hAnsi="Times New Roman"/>
          <w:szCs w:val="24"/>
          <w:u w:val="single"/>
        </w:rPr>
        <w:br/>
      </w:r>
    </w:p>
    <w:p w:rsidR="003C5DEA" w:rsidRPr="000C57B3" w:rsidRDefault="002A0569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Основная программа</w:t>
      </w:r>
    </w:p>
    <w:p w:rsidR="009E6D71" w:rsidRPr="009B1251" w:rsidRDefault="009E6D71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  <w:r w:rsidRPr="004070D0">
        <w:rPr>
          <w:rFonts w:ascii="Times New Roman" w:hAnsi="Times New Roman"/>
          <w:szCs w:val="24"/>
        </w:rPr>
        <w:t>Творческ</w:t>
      </w:r>
      <w:r w:rsidR="0087723C" w:rsidRPr="004070D0">
        <w:rPr>
          <w:rFonts w:ascii="Times New Roman" w:hAnsi="Times New Roman"/>
          <w:szCs w:val="24"/>
        </w:rPr>
        <w:t>ая</w:t>
      </w:r>
      <w:r w:rsidRPr="004070D0">
        <w:rPr>
          <w:rFonts w:ascii="Times New Roman" w:hAnsi="Times New Roman"/>
          <w:szCs w:val="24"/>
        </w:rPr>
        <w:t xml:space="preserve"> программ</w:t>
      </w:r>
      <w:r w:rsidR="0087723C" w:rsidRPr="004070D0">
        <w:rPr>
          <w:rFonts w:ascii="Times New Roman" w:hAnsi="Times New Roman"/>
          <w:szCs w:val="24"/>
        </w:rPr>
        <w:t>а</w:t>
      </w:r>
      <w:r w:rsidRPr="004070D0">
        <w:rPr>
          <w:rFonts w:ascii="Times New Roman" w:hAnsi="Times New Roman"/>
          <w:szCs w:val="24"/>
        </w:rPr>
        <w:t xml:space="preserve"> фестиваля формирует</w:t>
      </w:r>
      <w:r w:rsidR="0087723C" w:rsidRPr="004070D0">
        <w:rPr>
          <w:rFonts w:ascii="Times New Roman" w:hAnsi="Times New Roman"/>
          <w:szCs w:val="24"/>
        </w:rPr>
        <w:t>ся</w:t>
      </w:r>
      <w:r w:rsidRPr="004070D0">
        <w:rPr>
          <w:rFonts w:ascii="Times New Roman" w:hAnsi="Times New Roman"/>
          <w:szCs w:val="24"/>
        </w:rPr>
        <w:t xml:space="preserve"> жюри на основании заявок</w:t>
      </w:r>
      <w:r w:rsidRPr="009B1251">
        <w:rPr>
          <w:rFonts w:ascii="Times New Roman" w:hAnsi="Times New Roman"/>
          <w:szCs w:val="24"/>
        </w:rPr>
        <w:t xml:space="preserve"> и видеоматериалов, присланных на конкурс. К участию в фестивале допускается спектакль </w:t>
      </w:r>
      <w:r w:rsidR="00C548DC">
        <w:rPr>
          <w:rFonts w:ascii="Times New Roman" w:hAnsi="Times New Roman"/>
          <w:szCs w:val="24"/>
        </w:rPr>
        <w:t xml:space="preserve">в любом жанре </w:t>
      </w:r>
      <w:r w:rsidRPr="009B1251">
        <w:rPr>
          <w:rFonts w:ascii="Times New Roman" w:hAnsi="Times New Roman"/>
          <w:szCs w:val="24"/>
        </w:rPr>
        <w:t xml:space="preserve">по мотивам </w:t>
      </w:r>
      <w:r w:rsidR="00B210BC">
        <w:rPr>
          <w:rFonts w:ascii="Times New Roman" w:hAnsi="Times New Roman"/>
          <w:szCs w:val="24"/>
        </w:rPr>
        <w:t>русских поэтических текстов</w:t>
      </w:r>
      <w:r w:rsidRPr="009B1251">
        <w:rPr>
          <w:rFonts w:ascii="Times New Roman" w:hAnsi="Times New Roman"/>
          <w:szCs w:val="24"/>
        </w:rPr>
        <w:t>. Он может включать в себя вокальные, хореографические элементы, пантомиму, клоунаду и проч</w:t>
      </w:r>
      <w:r w:rsidR="00C624CB">
        <w:rPr>
          <w:rFonts w:ascii="Times New Roman" w:hAnsi="Times New Roman"/>
          <w:szCs w:val="24"/>
        </w:rPr>
        <w:t>ее</w:t>
      </w:r>
      <w:r w:rsidRPr="009B1251">
        <w:rPr>
          <w:rFonts w:ascii="Times New Roman" w:hAnsi="Times New Roman"/>
          <w:szCs w:val="24"/>
        </w:rPr>
        <w:t>.</w:t>
      </w:r>
    </w:p>
    <w:p w:rsidR="003C5DEA" w:rsidRPr="009B1251" w:rsidRDefault="003C5DEA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3C5DEA" w:rsidRPr="000C57B3" w:rsidRDefault="009E6D71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Актерская лаборатория</w:t>
      </w:r>
    </w:p>
    <w:p w:rsidR="00E079FC" w:rsidRPr="009B1251" w:rsidRDefault="009E6D71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  <w:r w:rsidRPr="009B1251">
        <w:rPr>
          <w:rFonts w:ascii="Times New Roman" w:hAnsi="Times New Roman"/>
          <w:szCs w:val="24"/>
        </w:rPr>
        <w:t>В рамках трехдневной лаборатории юные артисты из разных детских театральных коллективов под руководством опытного театра</w:t>
      </w:r>
      <w:r w:rsidR="00651843" w:rsidRPr="009B1251">
        <w:rPr>
          <w:rFonts w:ascii="Times New Roman" w:hAnsi="Times New Roman"/>
          <w:szCs w:val="24"/>
        </w:rPr>
        <w:t xml:space="preserve">льного режиссера создадут эскиз, который будет </w:t>
      </w:r>
      <w:r w:rsidRPr="009B1251">
        <w:rPr>
          <w:rFonts w:ascii="Times New Roman" w:hAnsi="Times New Roman"/>
          <w:szCs w:val="24"/>
        </w:rPr>
        <w:t>представлен на Большой сцене ТЮЗа на финальном Гала-концерте.</w:t>
      </w:r>
    </w:p>
    <w:p w:rsidR="003C5DEA" w:rsidRPr="009B1251" w:rsidRDefault="003C5DEA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3C5DEA" w:rsidRPr="000C57B3" w:rsidRDefault="009E6D71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Драматургическая лаборатория «</w:t>
      </w:r>
      <w:proofErr w:type="spellStart"/>
      <w:r w:rsidRPr="000C57B3">
        <w:rPr>
          <w:rFonts w:ascii="Times New Roman" w:hAnsi="Times New Roman"/>
          <w:szCs w:val="24"/>
        </w:rPr>
        <w:t>ПЬесочница</w:t>
      </w:r>
      <w:proofErr w:type="spellEnd"/>
      <w:r w:rsidRPr="000C57B3">
        <w:rPr>
          <w:rFonts w:ascii="Times New Roman" w:hAnsi="Times New Roman"/>
          <w:szCs w:val="24"/>
        </w:rPr>
        <w:t>»</w:t>
      </w:r>
    </w:p>
    <w:p w:rsidR="009E6D71" w:rsidRPr="009B1251" w:rsidRDefault="009E6D71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  <w:r w:rsidRPr="009B1251">
        <w:rPr>
          <w:rFonts w:ascii="Times New Roman" w:hAnsi="Times New Roman"/>
          <w:szCs w:val="24"/>
        </w:rPr>
        <w:t>В рамках трехдневной лаборатории будут представлены и обсуждены три новы</w:t>
      </w:r>
      <w:r w:rsidR="00472531" w:rsidRPr="009B1251">
        <w:rPr>
          <w:rFonts w:ascii="Times New Roman" w:hAnsi="Times New Roman"/>
          <w:szCs w:val="24"/>
        </w:rPr>
        <w:t>е современные</w:t>
      </w:r>
      <w:r w:rsidRPr="009B1251">
        <w:rPr>
          <w:rFonts w:ascii="Times New Roman" w:hAnsi="Times New Roman"/>
          <w:szCs w:val="24"/>
        </w:rPr>
        <w:t xml:space="preserve"> пьесы для детей, </w:t>
      </w:r>
      <w:r w:rsidR="00472531" w:rsidRPr="009B1251">
        <w:rPr>
          <w:rFonts w:ascii="Times New Roman" w:hAnsi="Times New Roman"/>
          <w:szCs w:val="24"/>
        </w:rPr>
        <w:t xml:space="preserve">написанные профессиональными драматургами и  </w:t>
      </w:r>
      <w:r w:rsidRPr="009B1251">
        <w:rPr>
          <w:rFonts w:ascii="Times New Roman" w:hAnsi="Times New Roman"/>
          <w:szCs w:val="24"/>
        </w:rPr>
        <w:t>выбранны</w:t>
      </w:r>
      <w:r w:rsidR="00472531" w:rsidRPr="009B1251">
        <w:rPr>
          <w:rFonts w:ascii="Times New Roman" w:hAnsi="Times New Roman"/>
          <w:szCs w:val="24"/>
        </w:rPr>
        <w:t>е</w:t>
      </w:r>
      <w:r w:rsidRPr="009B1251">
        <w:rPr>
          <w:rFonts w:ascii="Times New Roman" w:hAnsi="Times New Roman"/>
          <w:szCs w:val="24"/>
        </w:rPr>
        <w:t xml:space="preserve"> экспертами-</w:t>
      </w:r>
      <w:r w:rsidR="00AF416B" w:rsidRPr="009B1251">
        <w:rPr>
          <w:rFonts w:ascii="Times New Roman" w:hAnsi="Times New Roman"/>
          <w:szCs w:val="24"/>
        </w:rPr>
        <w:t>отборщиками</w:t>
      </w:r>
      <w:r w:rsidRPr="009B1251">
        <w:rPr>
          <w:rFonts w:ascii="Times New Roman" w:hAnsi="Times New Roman"/>
          <w:szCs w:val="24"/>
        </w:rPr>
        <w:t xml:space="preserve"> на подготовител</w:t>
      </w:r>
      <w:r w:rsidR="00CE53B4">
        <w:rPr>
          <w:rFonts w:ascii="Times New Roman" w:hAnsi="Times New Roman"/>
          <w:szCs w:val="24"/>
        </w:rPr>
        <w:t>ьном этапе на конкурсной основе</w:t>
      </w:r>
      <w:r w:rsidR="000927FD" w:rsidRPr="009B1251">
        <w:rPr>
          <w:rFonts w:ascii="Times New Roman" w:hAnsi="Times New Roman"/>
          <w:szCs w:val="24"/>
        </w:rPr>
        <w:t>. Зрителями читок с</w:t>
      </w:r>
      <w:r w:rsidR="00CE53B4">
        <w:rPr>
          <w:rFonts w:ascii="Times New Roman" w:hAnsi="Times New Roman"/>
          <w:szCs w:val="24"/>
        </w:rPr>
        <w:t xml:space="preserve">танут дети-участники фестиваля, </w:t>
      </w:r>
      <w:r w:rsidR="00C548DC">
        <w:rPr>
          <w:rFonts w:ascii="Times New Roman" w:hAnsi="Times New Roman"/>
          <w:szCs w:val="24"/>
        </w:rPr>
        <w:t xml:space="preserve">дети-зрители фестиваля, </w:t>
      </w:r>
      <w:r w:rsidR="00CE53B4">
        <w:rPr>
          <w:rFonts w:ascii="Times New Roman" w:hAnsi="Times New Roman"/>
          <w:szCs w:val="24"/>
        </w:rPr>
        <w:t>их педагоги, а также театральные критики.</w:t>
      </w:r>
    </w:p>
    <w:p w:rsidR="003C5DEA" w:rsidRPr="009B1251" w:rsidRDefault="003C5DEA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9E6D71" w:rsidRPr="000C57B3" w:rsidRDefault="009E6D71" w:rsidP="00DD2C2C">
      <w:pPr>
        <w:pStyle w:val="a8"/>
        <w:numPr>
          <w:ilvl w:val="0"/>
          <w:numId w:val="7"/>
        </w:numPr>
        <w:ind w:right="142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lastRenderedPageBreak/>
        <w:t>Мастер-класс для юных артистов, посвященный работе с поэтическим словом</w:t>
      </w:r>
    </w:p>
    <w:p w:rsidR="00FC3434" w:rsidRPr="000C57B3" w:rsidRDefault="00FC3434" w:rsidP="00DD2C2C">
      <w:pPr>
        <w:pStyle w:val="a8"/>
        <w:numPr>
          <w:ilvl w:val="0"/>
          <w:numId w:val="7"/>
        </w:numPr>
        <w:ind w:right="142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Мастер-класс для юных артистов по актерскому мастерству</w:t>
      </w:r>
    </w:p>
    <w:p w:rsidR="003C5DEA" w:rsidRPr="000C57B3" w:rsidRDefault="00FC3434" w:rsidP="00DD2C2C">
      <w:pPr>
        <w:pStyle w:val="a8"/>
        <w:numPr>
          <w:ilvl w:val="0"/>
          <w:numId w:val="7"/>
        </w:numPr>
        <w:ind w:right="142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Круглый стол для педагогов коллективов-участников фестиваля</w:t>
      </w:r>
    </w:p>
    <w:p w:rsidR="00E079FC" w:rsidRPr="000C57B3" w:rsidRDefault="009E6D71" w:rsidP="00DD2C2C">
      <w:pPr>
        <w:pStyle w:val="a8"/>
        <w:numPr>
          <w:ilvl w:val="0"/>
          <w:numId w:val="7"/>
        </w:numPr>
        <w:ind w:right="142"/>
        <w:jc w:val="both"/>
        <w:rPr>
          <w:rFonts w:ascii="Times New Roman" w:hAnsi="Times New Roman"/>
          <w:szCs w:val="24"/>
        </w:rPr>
      </w:pPr>
      <w:r w:rsidRPr="000C57B3">
        <w:rPr>
          <w:rFonts w:ascii="Times New Roman" w:hAnsi="Times New Roman"/>
          <w:szCs w:val="24"/>
        </w:rPr>
        <w:t>Гала-концерт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и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награждение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лауреатов</w:t>
      </w:r>
      <w:r w:rsidR="004C5E4C" w:rsidRPr="000C57B3">
        <w:rPr>
          <w:rFonts w:ascii="Times New Roman" w:hAnsi="Times New Roman"/>
          <w:szCs w:val="24"/>
        </w:rPr>
        <w:t> </w:t>
      </w:r>
      <w:r w:rsidRPr="000C57B3">
        <w:rPr>
          <w:rFonts w:ascii="Times New Roman" w:hAnsi="Times New Roman"/>
          <w:szCs w:val="24"/>
        </w:rPr>
        <w:t>фестиваля</w:t>
      </w:r>
    </w:p>
    <w:p w:rsidR="00037E10" w:rsidRPr="009B1251" w:rsidRDefault="00037E10" w:rsidP="00DD2C2C">
      <w:pPr>
        <w:ind w:right="142"/>
        <w:contextualSpacing/>
        <w:jc w:val="both"/>
        <w:rPr>
          <w:rFonts w:ascii="Times New Roman" w:hAnsi="Times New Roman"/>
          <w:szCs w:val="24"/>
        </w:rPr>
      </w:pPr>
    </w:p>
    <w:p w:rsidR="000C57B3" w:rsidRPr="008066C2" w:rsidRDefault="009E6D71" w:rsidP="008066C2">
      <w:pPr>
        <w:ind w:right="142"/>
        <w:contextualSpacing/>
        <w:jc w:val="both"/>
        <w:rPr>
          <w:rFonts w:ascii="Times New Roman" w:hAnsi="Times New Roman"/>
          <w:b/>
          <w:szCs w:val="24"/>
        </w:rPr>
      </w:pPr>
      <w:r w:rsidRPr="009B1251">
        <w:rPr>
          <w:rFonts w:ascii="Times New Roman" w:hAnsi="Times New Roman"/>
          <w:szCs w:val="24"/>
        </w:rPr>
        <w:t>Праздничный концерт станет подарком всем участникам фестиваля в честь его окончания. На концерте, помимо прочего, будет представлен эскиз, созданн</w:t>
      </w:r>
      <w:r w:rsidR="00DD2C2C">
        <w:rPr>
          <w:rFonts w:ascii="Times New Roman" w:hAnsi="Times New Roman"/>
          <w:szCs w:val="24"/>
        </w:rPr>
        <w:t>ый</w:t>
      </w:r>
      <w:r w:rsidRPr="009B1251">
        <w:rPr>
          <w:rFonts w:ascii="Times New Roman" w:hAnsi="Times New Roman"/>
          <w:szCs w:val="24"/>
        </w:rPr>
        <w:t xml:space="preserve"> </w:t>
      </w:r>
      <w:r w:rsidR="00112006" w:rsidRPr="009B1251">
        <w:rPr>
          <w:rFonts w:ascii="Times New Roman" w:hAnsi="Times New Roman"/>
          <w:szCs w:val="24"/>
        </w:rPr>
        <w:t>в рамках актерской лаборатории</w:t>
      </w:r>
      <w:r w:rsidRPr="009B1251">
        <w:rPr>
          <w:rFonts w:ascii="Times New Roman" w:hAnsi="Times New Roman"/>
          <w:szCs w:val="24"/>
        </w:rPr>
        <w:t xml:space="preserve">, а также – объявлены лауреаты в </w:t>
      </w:r>
      <w:r w:rsidR="00C548DC">
        <w:rPr>
          <w:rFonts w:ascii="Times New Roman" w:hAnsi="Times New Roman"/>
          <w:szCs w:val="24"/>
        </w:rPr>
        <w:t xml:space="preserve">специальных </w:t>
      </w:r>
      <w:r w:rsidRPr="009B1251">
        <w:rPr>
          <w:rFonts w:ascii="Times New Roman" w:hAnsi="Times New Roman"/>
          <w:szCs w:val="24"/>
        </w:rPr>
        <w:t xml:space="preserve">номинациях </w:t>
      </w:r>
      <w:r w:rsidR="00C548DC">
        <w:rPr>
          <w:rFonts w:ascii="Times New Roman" w:hAnsi="Times New Roman"/>
          <w:szCs w:val="24"/>
        </w:rPr>
        <w:t xml:space="preserve">и главных номинациях </w:t>
      </w:r>
      <w:r w:rsidRPr="009B1251">
        <w:rPr>
          <w:rFonts w:ascii="Times New Roman" w:hAnsi="Times New Roman"/>
          <w:szCs w:val="24"/>
        </w:rPr>
        <w:t>«</w:t>
      </w:r>
      <w:r w:rsidR="002A0569" w:rsidRPr="009B1251">
        <w:rPr>
          <w:rFonts w:ascii="Times New Roman" w:hAnsi="Times New Roman"/>
          <w:szCs w:val="24"/>
        </w:rPr>
        <w:t>Л</w:t>
      </w:r>
      <w:r w:rsidRPr="009B1251">
        <w:rPr>
          <w:rFonts w:ascii="Times New Roman" w:hAnsi="Times New Roman"/>
          <w:szCs w:val="24"/>
        </w:rPr>
        <w:t>учший спектакль»</w:t>
      </w:r>
      <w:r w:rsidR="002A0569" w:rsidRPr="009B1251">
        <w:rPr>
          <w:rFonts w:ascii="Times New Roman" w:hAnsi="Times New Roman"/>
          <w:szCs w:val="24"/>
        </w:rPr>
        <w:t>, «</w:t>
      </w:r>
      <w:r w:rsidR="00472531" w:rsidRPr="009B1251">
        <w:rPr>
          <w:rFonts w:ascii="Times New Roman" w:hAnsi="Times New Roman"/>
          <w:szCs w:val="24"/>
        </w:rPr>
        <w:t>Я</w:t>
      </w:r>
      <w:r w:rsidR="002A0569" w:rsidRPr="009B1251">
        <w:rPr>
          <w:rFonts w:ascii="Times New Roman" w:hAnsi="Times New Roman"/>
          <w:szCs w:val="24"/>
        </w:rPr>
        <w:t>рк</w:t>
      </w:r>
      <w:r w:rsidR="00472531" w:rsidRPr="009B1251">
        <w:rPr>
          <w:rFonts w:ascii="Times New Roman" w:hAnsi="Times New Roman"/>
          <w:szCs w:val="24"/>
        </w:rPr>
        <w:t>ая</w:t>
      </w:r>
      <w:r w:rsidR="002A0569" w:rsidRPr="009B1251">
        <w:rPr>
          <w:rFonts w:ascii="Times New Roman" w:hAnsi="Times New Roman"/>
          <w:szCs w:val="24"/>
        </w:rPr>
        <w:t xml:space="preserve"> творческ</w:t>
      </w:r>
      <w:r w:rsidR="00472531" w:rsidRPr="009B1251">
        <w:rPr>
          <w:rFonts w:ascii="Times New Roman" w:hAnsi="Times New Roman"/>
          <w:szCs w:val="24"/>
        </w:rPr>
        <w:t>ая</w:t>
      </w:r>
      <w:r w:rsidR="002A0569" w:rsidRPr="009B1251">
        <w:rPr>
          <w:rFonts w:ascii="Times New Roman" w:hAnsi="Times New Roman"/>
          <w:szCs w:val="24"/>
        </w:rPr>
        <w:t xml:space="preserve"> индивидуальность»</w:t>
      </w:r>
      <w:r w:rsidRPr="009B1251">
        <w:rPr>
          <w:rFonts w:ascii="Times New Roman" w:hAnsi="Times New Roman"/>
          <w:szCs w:val="24"/>
        </w:rPr>
        <w:t xml:space="preserve"> и «</w:t>
      </w:r>
      <w:r w:rsidR="00472531" w:rsidRPr="009B1251">
        <w:rPr>
          <w:rFonts w:ascii="Times New Roman" w:hAnsi="Times New Roman"/>
          <w:szCs w:val="24"/>
        </w:rPr>
        <w:t>Л</w:t>
      </w:r>
      <w:r w:rsidRPr="009B1251">
        <w:rPr>
          <w:rFonts w:ascii="Times New Roman" w:hAnsi="Times New Roman"/>
          <w:szCs w:val="24"/>
        </w:rPr>
        <w:t>учш</w:t>
      </w:r>
      <w:r w:rsidR="00472531" w:rsidRPr="009B1251">
        <w:rPr>
          <w:rFonts w:ascii="Times New Roman" w:hAnsi="Times New Roman"/>
          <w:szCs w:val="24"/>
        </w:rPr>
        <w:t>ая</w:t>
      </w:r>
      <w:r w:rsidRPr="009B1251">
        <w:rPr>
          <w:rFonts w:ascii="Times New Roman" w:hAnsi="Times New Roman"/>
          <w:szCs w:val="24"/>
        </w:rPr>
        <w:t xml:space="preserve"> пьес</w:t>
      </w:r>
      <w:r w:rsidR="00472531" w:rsidRPr="009B1251">
        <w:rPr>
          <w:rFonts w:ascii="Times New Roman" w:hAnsi="Times New Roman"/>
          <w:szCs w:val="24"/>
        </w:rPr>
        <w:t>а</w:t>
      </w:r>
      <w:r w:rsidRPr="009B1251">
        <w:rPr>
          <w:rFonts w:ascii="Times New Roman" w:hAnsi="Times New Roman"/>
          <w:szCs w:val="24"/>
        </w:rPr>
        <w:t>».</w:t>
      </w:r>
    </w:p>
    <w:p w:rsidR="00296CCD" w:rsidRPr="000C57B3" w:rsidRDefault="00296CCD" w:rsidP="000C57B3">
      <w:pPr>
        <w:ind w:right="140"/>
        <w:jc w:val="both"/>
        <w:rPr>
          <w:rFonts w:ascii="Times New Roman" w:hAnsi="Times New Roman"/>
          <w:bCs/>
          <w:color w:val="000000" w:themeColor="text1"/>
          <w:szCs w:val="24"/>
        </w:rPr>
      </w:pPr>
      <w:bookmarkStart w:id="0" w:name="_GoBack"/>
      <w:bookmarkEnd w:id="0"/>
    </w:p>
    <w:sectPr w:rsidR="00296CCD" w:rsidRPr="000C57B3" w:rsidSect="008F2B7A">
      <w:footerReference w:type="default" r:id="rId9"/>
      <w:pgSz w:w="11906" w:h="16838" w:code="9"/>
      <w:pgMar w:top="1134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29" w:rsidRDefault="00E55C29">
      <w:r>
        <w:separator/>
      </w:r>
    </w:p>
  </w:endnote>
  <w:endnote w:type="continuationSeparator" w:id="0">
    <w:p w:rsidR="00E55C29" w:rsidRDefault="00E5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979015"/>
      <w:docPartObj>
        <w:docPartGallery w:val="Page Numbers (Bottom of Page)"/>
        <w:docPartUnique/>
      </w:docPartObj>
    </w:sdtPr>
    <w:sdtEndPr/>
    <w:sdtContent>
      <w:p w:rsidR="00446862" w:rsidRDefault="0044686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BC">
          <w:rPr>
            <w:noProof/>
          </w:rPr>
          <w:t>1</w:t>
        </w:r>
        <w:r>
          <w:fldChar w:fldCharType="end"/>
        </w:r>
      </w:p>
    </w:sdtContent>
  </w:sdt>
  <w:p w:rsidR="00446862" w:rsidRDefault="00446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29" w:rsidRDefault="00E55C29">
      <w:r>
        <w:separator/>
      </w:r>
    </w:p>
  </w:footnote>
  <w:footnote w:type="continuationSeparator" w:id="0">
    <w:p w:rsidR="00E55C29" w:rsidRDefault="00E5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FD5"/>
    <w:multiLevelType w:val="hybridMultilevel"/>
    <w:tmpl w:val="DDD60860"/>
    <w:lvl w:ilvl="0" w:tplc="B1082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363E4"/>
    <w:multiLevelType w:val="hybridMultilevel"/>
    <w:tmpl w:val="E7A8D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06C"/>
    <w:multiLevelType w:val="hybridMultilevel"/>
    <w:tmpl w:val="0B74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21CFD"/>
    <w:multiLevelType w:val="hybridMultilevel"/>
    <w:tmpl w:val="22522E9C"/>
    <w:lvl w:ilvl="0" w:tplc="87703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2434A"/>
    <w:multiLevelType w:val="hybridMultilevel"/>
    <w:tmpl w:val="0B74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053B8"/>
    <w:multiLevelType w:val="hybridMultilevel"/>
    <w:tmpl w:val="A2204070"/>
    <w:lvl w:ilvl="0" w:tplc="C810B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01148"/>
    <w:multiLevelType w:val="hybridMultilevel"/>
    <w:tmpl w:val="DA7E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74BAA"/>
    <w:multiLevelType w:val="hybridMultilevel"/>
    <w:tmpl w:val="E9B8BD3A"/>
    <w:lvl w:ilvl="0" w:tplc="CAC8F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04449"/>
    <w:multiLevelType w:val="hybridMultilevel"/>
    <w:tmpl w:val="ED48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EE"/>
    <w:rsid w:val="00001315"/>
    <w:rsid w:val="00037E10"/>
    <w:rsid w:val="00047447"/>
    <w:rsid w:val="00051913"/>
    <w:rsid w:val="00063AA2"/>
    <w:rsid w:val="000705E1"/>
    <w:rsid w:val="00073C65"/>
    <w:rsid w:val="00081BEC"/>
    <w:rsid w:val="000927FD"/>
    <w:rsid w:val="000A343A"/>
    <w:rsid w:val="000B2084"/>
    <w:rsid w:val="000C57B3"/>
    <w:rsid w:val="000E40F2"/>
    <w:rsid w:val="000E4359"/>
    <w:rsid w:val="00112006"/>
    <w:rsid w:val="00114BA2"/>
    <w:rsid w:val="00190F76"/>
    <w:rsid w:val="00191346"/>
    <w:rsid w:val="001D0283"/>
    <w:rsid w:val="001E56F1"/>
    <w:rsid w:val="00204C6E"/>
    <w:rsid w:val="0021022A"/>
    <w:rsid w:val="0024790C"/>
    <w:rsid w:val="002773C2"/>
    <w:rsid w:val="00285033"/>
    <w:rsid w:val="00296CCD"/>
    <w:rsid w:val="002A0569"/>
    <w:rsid w:val="002D19A1"/>
    <w:rsid w:val="003312BA"/>
    <w:rsid w:val="0034676C"/>
    <w:rsid w:val="003556F2"/>
    <w:rsid w:val="00376A5A"/>
    <w:rsid w:val="003878D2"/>
    <w:rsid w:val="003A3AE0"/>
    <w:rsid w:val="003C3AF6"/>
    <w:rsid w:val="003C53DD"/>
    <w:rsid w:val="003C57FF"/>
    <w:rsid w:val="003C5DEA"/>
    <w:rsid w:val="003E3743"/>
    <w:rsid w:val="003F18BE"/>
    <w:rsid w:val="004070D0"/>
    <w:rsid w:val="00412658"/>
    <w:rsid w:val="004330F7"/>
    <w:rsid w:val="00446862"/>
    <w:rsid w:val="00472531"/>
    <w:rsid w:val="00495F17"/>
    <w:rsid w:val="004A613B"/>
    <w:rsid w:val="004B2605"/>
    <w:rsid w:val="004B272D"/>
    <w:rsid w:val="004B3CEE"/>
    <w:rsid w:val="004C0556"/>
    <w:rsid w:val="004C5E4C"/>
    <w:rsid w:val="004D1256"/>
    <w:rsid w:val="0053348C"/>
    <w:rsid w:val="00545FF3"/>
    <w:rsid w:val="00581282"/>
    <w:rsid w:val="005823B7"/>
    <w:rsid w:val="00591CA2"/>
    <w:rsid w:val="005B7D7D"/>
    <w:rsid w:val="005C21AC"/>
    <w:rsid w:val="005C346F"/>
    <w:rsid w:val="005C47C0"/>
    <w:rsid w:val="005D08DE"/>
    <w:rsid w:val="005E6FA2"/>
    <w:rsid w:val="005F1BFD"/>
    <w:rsid w:val="0061715E"/>
    <w:rsid w:val="00620979"/>
    <w:rsid w:val="00640041"/>
    <w:rsid w:val="00646D41"/>
    <w:rsid w:val="00647082"/>
    <w:rsid w:val="00651843"/>
    <w:rsid w:val="0066476C"/>
    <w:rsid w:val="00673326"/>
    <w:rsid w:val="00675BD8"/>
    <w:rsid w:val="00685A86"/>
    <w:rsid w:val="006960CF"/>
    <w:rsid w:val="00697E90"/>
    <w:rsid w:val="006B3F62"/>
    <w:rsid w:val="006B7F04"/>
    <w:rsid w:val="006D0CD0"/>
    <w:rsid w:val="006D3377"/>
    <w:rsid w:val="006F4FE4"/>
    <w:rsid w:val="007250E3"/>
    <w:rsid w:val="00730F1B"/>
    <w:rsid w:val="007472A9"/>
    <w:rsid w:val="00785945"/>
    <w:rsid w:val="0079137D"/>
    <w:rsid w:val="007A2324"/>
    <w:rsid w:val="007D469C"/>
    <w:rsid w:val="007F3075"/>
    <w:rsid w:val="008066C2"/>
    <w:rsid w:val="0081675E"/>
    <w:rsid w:val="00816E99"/>
    <w:rsid w:val="0082229C"/>
    <w:rsid w:val="0082493C"/>
    <w:rsid w:val="008262E8"/>
    <w:rsid w:val="008325B7"/>
    <w:rsid w:val="00842894"/>
    <w:rsid w:val="008458A5"/>
    <w:rsid w:val="00851B28"/>
    <w:rsid w:val="00862F10"/>
    <w:rsid w:val="00874956"/>
    <w:rsid w:val="0087723C"/>
    <w:rsid w:val="00877E68"/>
    <w:rsid w:val="0089561F"/>
    <w:rsid w:val="00897C20"/>
    <w:rsid w:val="008A22E6"/>
    <w:rsid w:val="008A5857"/>
    <w:rsid w:val="008E0CB2"/>
    <w:rsid w:val="008F2AA2"/>
    <w:rsid w:val="008F2B7A"/>
    <w:rsid w:val="00903E4F"/>
    <w:rsid w:val="009113AB"/>
    <w:rsid w:val="009346F2"/>
    <w:rsid w:val="009608EC"/>
    <w:rsid w:val="0096091B"/>
    <w:rsid w:val="00964D26"/>
    <w:rsid w:val="0097164B"/>
    <w:rsid w:val="009A2230"/>
    <w:rsid w:val="009B1251"/>
    <w:rsid w:val="009C3732"/>
    <w:rsid w:val="009E6D71"/>
    <w:rsid w:val="009F073F"/>
    <w:rsid w:val="009F11A1"/>
    <w:rsid w:val="009F2589"/>
    <w:rsid w:val="00A02D37"/>
    <w:rsid w:val="00A168B7"/>
    <w:rsid w:val="00A218B3"/>
    <w:rsid w:val="00A24620"/>
    <w:rsid w:val="00A30CA1"/>
    <w:rsid w:val="00A47B9A"/>
    <w:rsid w:val="00A54887"/>
    <w:rsid w:val="00A746DF"/>
    <w:rsid w:val="00AA434F"/>
    <w:rsid w:val="00AA6C95"/>
    <w:rsid w:val="00AF416B"/>
    <w:rsid w:val="00B0140A"/>
    <w:rsid w:val="00B04932"/>
    <w:rsid w:val="00B210BC"/>
    <w:rsid w:val="00B244C6"/>
    <w:rsid w:val="00B519F9"/>
    <w:rsid w:val="00B66738"/>
    <w:rsid w:val="00B6704D"/>
    <w:rsid w:val="00BB2E89"/>
    <w:rsid w:val="00BC516C"/>
    <w:rsid w:val="00BF13AB"/>
    <w:rsid w:val="00C13256"/>
    <w:rsid w:val="00C43F0A"/>
    <w:rsid w:val="00C544E5"/>
    <w:rsid w:val="00C548DC"/>
    <w:rsid w:val="00C566D6"/>
    <w:rsid w:val="00C624CB"/>
    <w:rsid w:val="00C932A3"/>
    <w:rsid w:val="00CC374C"/>
    <w:rsid w:val="00CC399B"/>
    <w:rsid w:val="00CE53B4"/>
    <w:rsid w:val="00CE56F2"/>
    <w:rsid w:val="00CF1AD8"/>
    <w:rsid w:val="00CF2A07"/>
    <w:rsid w:val="00D05864"/>
    <w:rsid w:val="00D13FEB"/>
    <w:rsid w:val="00D21559"/>
    <w:rsid w:val="00D30C1C"/>
    <w:rsid w:val="00D35B0D"/>
    <w:rsid w:val="00D4043F"/>
    <w:rsid w:val="00D459D0"/>
    <w:rsid w:val="00D54DA9"/>
    <w:rsid w:val="00D77C19"/>
    <w:rsid w:val="00D82BDF"/>
    <w:rsid w:val="00DD2C2C"/>
    <w:rsid w:val="00DF6638"/>
    <w:rsid w:val="00E079FC"/>
    <w:rsid w:val="00E55C29"/>
    <w:rsid w:val="00E70429"/>
    <w:rsid w:val="00E8423E"/>
    <w:rsid w:val="00E9724E"/>
    <w:rsid w:val="00E975C6"/>
    <w:rsid w:val="00EB660E"/>
    <w:rsid w:val="00EB7ADF"/>
    <w:rsid w:val="00EC3C93"/>
    <w:rsid w:val="00EC60F2"/>
    <w:rsid w:val="00ED22C1"/>
    <w:rsid w:val="00F0438C"/>
    <w:rsid w:val="00F051EF"/>
    <w:rsid w:val="00F06077"/>
    <w:rsid w:val="00F30D39"/>
    <w:rsid w:val="00F3699D"/>
    <w:rsid w:val="00F559BC"/>
    <w:rsid w:val="00F644FD"/>
    <w:rsid w:val="00FB43FD"/>
    <w:rsid w:val="00FB4B2D"/>
    <w:rsid w:val="00FC3434"/>
    <w:rsid w:val="00FE3DC4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5E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4">
    <w:name w:val="Body Text"/>
    <w:basedOn w:val="a"/>
    <w:link w:val="a5"/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2D1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75BD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5B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75B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75BD8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FE3DC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1715E"/>
    <w:rPr>
      <w:sz w:val="28"/>
    </w:rPr>
  </w:style>
  <w:style w:type="paragraph" w:styleId="a9">
    <w:name w:val="footer"/>
    <w:basedOn w:val="a"/>
    <w:link w:val="aa"/>
    <w:uiPriority w:val="99"/>
    <w:unhideWhenUsed/>
    <w:rsid w:val="00446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6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5E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4">
    <w:name w:val="Body Text"/>
    <w:basedOn w:val="a"/>
    <w:link w:val="a5"/>
    <w:rPr>
      <w:rFonts w:ascii="Times New Roman" w:hAnsi="Times New Roman"/>
      <w:sz w:val="28"/>
    </w:rPr>
  </w:style>
  <w:style w:type="paragraph" w:styleId="a6">
    <w:name w:val="Balloon Text"/>
    <w:basedOn w:val="a"/>
    <w:semiHidden/>
    <w:rsid w:val="002D1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75BD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75B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75B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675BD8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FE3DC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61715E"/>
    <w:rPr>
      <w:sz w:val="28"/>
    </w:rPr>
  </w:style>
  <w:style w:type="paragraph" w:styleId="a9">
    <w:name w:val="footer"/>
    <w:basedOn w:val="a"/>
    <w:link w:val="aa"/>
    <w:uiPriority w:val="99"/>
    <w:unhideWhenUsed/>
    <w:rsid w:val="00446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86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0183-CB65-4C1E-AEC8-8AB6636E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САНКТ-ПЕТЕРБУРГА</vt:lpstr>
    </vt:vector>
  </TitlesOfParts>
  <Company>TUZ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САНКТ-ПЕТЕРБУРГА</dc:title>
  <dc:creator>Marina</dc:creator>
  <cp:lastModifiedBy>Яна</cp:lastModifiedBy>
  <cp:revision>2</cp:revision>
  <cp:lastPrinted>2016-09-15T11:39:00Z</cp:lastPrinted>
  <dcterms:created xsi:type="dcterms:W3CDTF">2023-09-02T14:06:00Z</dcterms:created>
  <dcterms:modified xsi:type="dcterms:W3CDTF">2023-09-02T14:06:00Z</dcterms:modified>
</cp:coreProperties>
</file>